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48" w:rsidRPr="00511748" w:rsidRDefault="00511748" w:rsidP="00511748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50505"/>
          <w:sz w:val="21"/>
          <w:szCs w:val="21"/>
          <w:lang w:eastAsia="es-AR"/>
        </w:rPr>
      </w:pPr>
      <w:bookmarkStart w:id="0" w:name="_GoBack"/>
      <w:r w:rsidRPr="00511748">
        <w:rPr>
          <w:rFonts w:ascii="Segoe UI Historic" w:eastAsia="Times New Roman" w:hAnsi="Segoe UI Historic" w:cs="Segoe UI Historic"/>
          <w:b/>
          <w:color w:val="050505"/>
          <w:sz w:val="21"/>
          <w:szCs w:val="21"/>
          <w:lang w:eastAsia="es-AR"/>
        </w:rPr>
        <w:t>CV</w:t>
      </w:r>
    </w:p>
    <w:bookmarkEnd w:id="0"/>
    <w:p w:rsidR="00511748" w:rsidRDefault="00511748" w:rsidP="004B11F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</w:pPr>
    </w:p>
    <w:p w:rsidR="004B11F1" w:rsidRPr="004B11F1" w:rsidRDefault="00511748" w:rsidP="004B11F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</w:pPr>
      <w:r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VILLANUEVA,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Pilmayquen</w:t>
      </w:r>
      <w:proofErr w:type="spellEnd"/>
      <w:r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. </w:t>
      </w:r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Profe</w:t>
      </w:r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sora</w:t>
      </w:r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 de Filosofía por el Instituto Superior Juan XXIII, estudiante avanzada de la carrera de Prof. En Historia. </w:t>
      </w:r>
      <w:proofErr w:type="spellStart"/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Tesista</w:t>
      </w:r>
      <w:proofErr w:type="spellEnd"/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 </w:t>
      </w:r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 en la </w:t>
      </w:r>
      <w:proofErr w:type="spellStart"/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Lic</w:t>
      </w:r>
      <w:proofErr w:type="spellEnd"/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 en Historia, orientación arqueología y relaciones interétnicas </w:t>
      </w:r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por la Universidad Nacional del Sur. </w:t>
      </w:r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Miembro del </w:t>
      </w:r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 Programa de Investigación en dicha universidad en Antropología y Etnohistoria dirigido por la Dra. María Mercedes González </w:t>
      </w:r>
      <w:proofErr w:type="spellStart"/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Coll</w:t>
      </w:r>
      <w:proofErr w:type="spellEnd"/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- Lic. Claudia María Iribarren, donde estuve a cargo de los encuentros sobre Fotografía etnográfica (y su técnica) enmarcados en el proyecto de "Pueblos Originarios: fuentes y registros del pasado que operan en el presente". </w:t>
      </w:r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B</w:t>
      </w:r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ecada por la Sociedad de Patrimonio Audiovisual para participar en el Programa Intensivo de Preservación del Patrimonio Audiovisual y Fotográfico dictado el año pasado</w:t>
      </w:r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. Ganadora junto con María Laura </w:t>
      </w:r>
      <w:proofErr w:type="spellStart"/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Langhoff</w:t>
      </w:r>
      <w:proofErr w:type="spellEnd"/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 el Fondo Municipal de las Artes en Bahía Blanca, por nuestro proyecto " Caminatas </w:t>
      </w:r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literarias por la </w:t>
      </w:r>
      <w:proofErr w:type="spellStart"/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>Bahia</w:t>
      </w:r>
      <w:proofErr w:type="spellEnd"/>
      <w:r w:rsid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 oculta". Monitora de las salas de fotografía y audiovisuales en el Archivo Histórico Salesiano (2012-2020). </w:t>
      </w:r>
      <w:r w:rsidR="004B11F1" w:rsidRPr="004B11F1">
        <w:rPr>
          <w:rFonts w:ascii="Segoe UI Historic" w:eastAsia="Times New Roman" w:hAnsi="Segoe UI Historic" w:cs="Segoe UI Historic"/>
          <w:color w:val="050505"/>
          <w:sz w:val="21"/>
          <w:szCs w:val="21"/>
          <w:lang w:eastAsia="es-AR"/>
        </w:rPr>
        <w:t xml:space="preserve"> </w:t>
      </w:r>
    </w:p>
    <w:p w:rsidR="0033328B" w:rsidRDefault="0033328B"/>
    <w:sectPr w:rsidR="00333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1"/>
    <w:rsid w:val="0033328B"/>
    <w:rsid w:val="004B11F1"/>
    <w:rsid w:val="005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C453-587C-48F0-8A3A-744396F2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indiewalden363@gmail.com</dc:creator>
  <cp:keywords/>
  <dc:description/>
  <cp:lastModifiedBy>indiewalden363@gmail.com</cp:lastModifiedBy>
  <cp:revision>2</cp:revision>
  <dcterms:created xsi:type="dcterms:W3CDTF">2021-03-14T20:40:00Z</dcterms:created>
  <dcterms:modified xsi:type="dcterms:W3CDTF">2021-03-14T20:44:00Z</dcterms:modified>
</cp:coreProperties>
</file>